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98" w:rsidRPr="00186C5D" w:rsidRDefault="00387998" w:rsidP="00387998"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 w:rsidRPr="00186C5D">
        <w:rPr>
          <w:rFonts w:ascii="宋体" w:hAnsi="宋体" w:cs="宋体" w:hint="eastAsia"/>
          <w:b/>
          <w:bCs/>
          <w:sz w:val="36"/>
          <w:szCs w:val="36"/>
        </w:rPr>
        <w:t>上海市公物罚没物资拍卖企业申报表（</w:t>
      </w:r>
      <w:r w:rsidRPr="00186C5D">
        <w:rPr>
          <w:rFonts w:ascii="宋体" w:hAnsi="宋体" w:cs="宋体"/>
          <w:b/>
          <w:bCs/>
          <w:sz w:val="36"/>
          <w:szCs w:val="36"/>
        </w:rPr>
        <w:t>2017-2018</w:t>
      </w:r>
      <w:r w:rsidRPr="00186C5D">
        <w:rPr>
          <w:rFonts w:ascii="宋体" w:hAnsi="宋体" w:cs="宋体" w:hint="eastAsia"/>
          <w:b/>
          <w:bCs/>
          <w:sz w:val="36"/>
          <w:szCs w:val="36"/>
        </w:rPr>
        <w:t>）</w:t>
      </w:r>
    </w:p>
    <w:p w:rsidR="00387998" w:rsidRPr="00290408" w:rsidRDefault="00387998" w:rsidP="00387998">
      <w:pPr>
        <w:spacing w:line="360" w:lineRule="auto"/>
        <w:ind w:firstLineChars="200" w:firstLine="560"/>
        <w:rPr>
          <w:rFonts w:ascii="仿宋_GB2312" w:eastAsia="仿宋_GB2312" w:cs="Times New Roman"/>
          <w:sz w:val="28"/>
          <w:szCs w:val="28"/>
        </w:rPr>
      </w:pPr>
    </w:p>
    <w:p w:rsidR="00387998" w:rsidRPr="00290408" w:rsidRDefault="00387998" w:rsidP="00387998">
      <w:pPr>
        <w:spacing w:line="360" w:lineRule="auto"/>
        <w:rPr>
          <w:rFonts w:ascii="仿宋_GB2312" w:eastAsia="仿宋_GB2312" w:cs="Times New Roman"/>
          <w:sz w:val="28"/>
          <w:szCs w:val="28"/>
        </w:rPr>
      </w:pPr>
      <w:r w:rsidRPr="00290408">
        <w:rPr>
          <w:rFonts w:ascii="仿宋_GB2312" w:eastAsia="仿宋_GB2312" w:hAnsi="宋体" w:cs="仿宋_GB2312" w:hint="eastAsia"/>
          <w:sz w:val="28"/>
          <w:szCs w:val="28"/>
        </w:rPr>
        <w:t>填报单位（盖章）：</w:t>
      </w:r>
      <w:r>
        <w:rPr>
          <w:rFonts w:ascii="仿宋_GB2312" w:eastAsia="仿宋_GB2312" w:hAnsi="宋体" w:cs="仿宋_GB2312"/>
          <w:sz w:val="28"/>
          <w:szCs w:val="28"/>
        </w:rPr>
        <w:t xml:space="preserve">                     </w:t>
      </w:r>
      <w:r>
        <w:rPr>
          <w:rFonts w:ascii="仿宋_GB2312" w:eastAsia="仿宋_GB2312" w:hAnsi="宋体" w:cs="仿宋_GB2312" w:hint="eastAsia"/>
          <w:sz w:val="28"/>
          <w:szCs w:val="28"/>
        </w:rPr>
        <w:t>填表日期：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080"/>
        <w:gridCol w:w="720"/>
        <w:gridCol w:w="900"/>
        <w:gridCol w:w="360"/>
        <w:gridCol w:w="892"/>
        <w:gridCol w:w="188"/>
        <w:gridCol w:w="755"/>
        <w:gridCol w:w="865"/>
        <w:gridCol w:w="180"/>
        <w:gridCol w:w="540"/>
        <w:gridCol w:w="1214"/>
      </w:tblGrid>
      <w:tr w:rsidR="00387998" w:rsidRPr="00841718" w:rsidTr="005B666F"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6614" w:type="dxa"/>
            <w:gridSpan w:val="10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经营地址</w:t>
            </w:r>
          </w:p>
        </w:tc>
        <w:tc>
          <w:tcPr>
            <w:tcW w:w="3060" w:type="dxa"/>
            <w:gridSpan w:val="5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934" w:type="dxa"/>
            <w:gridSpan w:val="3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网址</w:t>
            </w:r>
          </w:p>
        </w:tc>
        <w:tc>
          <w:tcPr>
            <w:tcW w:w="3060" w:type="dxa"/>
            <w:gridSpan w:val="5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934" w:type="dxa"/>
            <w:gridSpan w:val="3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总经理</w:t>
            </w:r>
          </w:p>
        </w:tc>
        <w:tc>
          <w:tcPr>
            <w:tcW w:w="1620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214" w:type="dxa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rPr>
          <w:trHeight w:val="577"/>
        </w:trPr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distribute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业务负责人</w:t>
            </w:r>
          </w:p>
        </w:tc>
        <w:tc>
          <w:tcPr>
            <w:tcW w:w="1620" w:type="dxa"/>
            <w:gridSpan w:val="2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387998" w:rsidRPr="00841718" w:rsidRDefault="00387998" w:rsidP="005B666F">
            <w:pPr>
              <w:spacing w:line="360" w:lineRule="auto"/>
              <w:ind w:firstLineChars="50" w:firstLine="120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gridSpan w:val="2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1214" w:type="dxa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rPr>
          <w:trHeight w:val="465"/>
        </w:trPr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distribute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企业荣誉</w:t>
            </w:r>
          </w:p>
          <w:p w:rsidR="00387998" w:rsidRPr="00841718" w:rsidRDefault="00387998" w:rsidP="005B666F">
            <w:pPr>
              <w:spacing w:line="360" w:lineRule="auto"/>
              <w:jc w:val="distribute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称号</w:t>
            </w:r>
          </w:p>
        </w:tc>
        <w:tc>
          <w:tcPr>
            <w:tcW w:w="6614" w:type="dxa"/>
            <w:gridSpan w:val="10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rPr>
          <w:trHeight w:val="979"/>
        </w:trPr>
        <w:tc>
          <w:tcPr>
            <w:tcW w:w="1908" w:type="dxa"/>
            <w:gridSpan w:val="2"/>
            <w:vAlign w:val="center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企业资质</w:t>
            </w:r>
          </w:p>
        </w:tc>
        <w:tc>
          <w:tcPr>
            <w:tcW w:w="6614" w:type="dxa"/>
            <w:gridSpan w:val="10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拍卖企业信用资质（）中拍资质（）；罚没（）；</w:t>
            </w:r>
          </w:p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文物（）；司法（）；其他（）</w:t>
            </w:r>
          </w:p>
        </w:tc>
      </w:tr>
      <w:tr w:rsidR="00387998" w:rsidRPr="00841718" w:rsidTr="005B666F"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其他等级</w:t>
            </w:r>
          </w:p>
        </w:tc>
        <w:tc>
          <w:tcPr>
            <w:tcW w:w="6614" w:type="dxa"/>
            <w:gridSpan w:val="10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工商（）；银行（）；财税（）；</w:t>
            </w:r>
          </w:p>
        </w:tc>
      </w:tr>
      <w:tr w:rsidR="00387998" w:rsidRPr="00841718" w:rsidTr="005B666F">
        <w:trPr>
          <w:trHeight w:val="862"/>
        </w:trPr>
        <w:tc>
          <w:tcPr>
            <w:tcW w:w="1908" w:type="dxa"/>
            <w:gridSpan w:val="2"/>
            <w:vAlign w:val="center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6614" w:type="dxa"/>
            <w:gridSpan w:val="10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国有（）；国有控股（）；国有参股（）</w:t>
            </w:r>
          </w:p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外资（）；混合所有制（）；民营（）</w:t>
            </w:r>
          </w:p>
        </w:tc>
      </w:tr>
      <w:tr w:rsidR="00387998" w:rsidRPr="00841718" w:rsidTr="005B666F">
        <w:tc>
          <w:tcPr>
            <w:tcW w:w="1908" w:type="dxa"/>
            <w:gridSpan w:val="2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经营范围</w:t>
            </w:r>
          </w:p>
        </w:tc>
        <w:tc>
          <w:tcPr>
            <w:tcW w:w="2872" w:type="dxa"/>
            <w:gridSpan w:val="4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4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注册资本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万元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1754" w:type="dxa"/>
            <w:gridSpan w:val="2"/>
          </w:tcPr>
          <w:p w:rsidR="00387998" w:rsidRPr="00841718" w:rsidRDefault="00387998" w:rsidP="005B666F">
            <w:pPr>
              <w:spacing w:line="360" w:lineRule="auto"/>
              <w:jc w:val="righ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rPr>
          <w:trHeight w:val="782"/>
        </w:trPr>
        <w:tc>
          <w:tcPr>
            <w:tcW w:w="828" w:type="dxa"/>
            <w:vMerge w:val="restart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经营</w:t>
            </w:r>
          </w:p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业绩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</w:t>
            </w: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累计数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</w:p>
        </w:tc>
        <w:tc>
          <w:tcPr>
            <w:tcW w:w="1080" w:type="dxa"/>
            <w:vAlign w:val="center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年份</w:t>
            </w:r>
          </w:p>
        </w:tc>
        <w:tc>
          <w:tcPr>
            <w:tcW w:w="720" w:type="dxa"/>
            <w:vAlign w:val="center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拍卖场次</w:t>
            </w:r>
          </w:p>
        </w:tc>
        <w:tc>
          <w:tcPr>
            <w:tcW w:w="1260" w:type="dxa"/>
            <w:gridSpan w:val="2"/>
            <w:vAlign w:val="center"/>
          </w:tcPr>
          <w:p w:rsidR="0038799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成交额</w:t>
            </w:r>
          </w:p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5" w:type="dxa"/>
            <w:gridSpan w:val="3"/>
            <w:vAlign w:val="center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佣金（万元）</w:t>
            </w:r>
          </w:p>
        </w:tc>
        <w:tc>
          <w:tcPr>
            <w:tcW w:w="1585" w:type="dxa"/>
            <w:gridSpan w:val="3"/>
            <w:vAlign w:val="center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纳税（万元）</w:t>
            </w:r>
          </w:p>
        </w:tc>
        <w:tc>
          <w:tcPr>
            <w:tcW w:w="1214" w:type="dxa"/>
            <w:vAlign w:val="center"/>
          </w:tcPr>
          <w:p w:rsidR="0038799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利润</w:t>
            </w:r>
          </w:p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（万元）</w:t>
            </w:r>
          </w:p>
        </w:tc>
      </w:tr>
      <w:tr w:rsidR="00387998" w:rsidRPr="00841718" w:rsidTr="005B666F">
        <w:trPr>
          <w:trHeight w:val="922"/>
        </w:trPr>
        <w:tc>
          <w:tcPr>
            <w:tcW w:w="828" w:type="dxa"/>
            <w:vMerge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8799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/>
                <w:sz w:val="24"/>
                <w:szCs w:val="24"/>
              </w:rPr>
              <w:t>2015-</w:t>
            </w:r>
          </w:p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/>
                <w:sz w:val="24"/>
                <w:szCs w:val="24"/>
              </w:rPr>
              <w:t>2016</w:t>
            </w: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</w:p>
        </w:tc>
        <w:tc>
          <w:tcPr>
            <w:tcW w:w="720" w:type="dxa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3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3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87998" w:rsidRPr="00841718" w:rsidTr="005B666F">
        <w:trPr>
          <w:trHeight w:val="590"/>
        </w:trPr>
        <w:tc>
          <w:tcPr>
            <w:tcW w:w="1908" w:type="dxa"/>
            <w:gridSpan w:val="2"/>
            <w:vAlign w:val="center"/>
          </w:tcPr>
          <w:p w:rsidR="00387998" w:rsidRPr="00841718" w:rsidRDefault="00387998" w:rsidP="005B666F">
            <w:pPr>
              <w:spacing w:line="360" w:lineRule="auto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人员资质</w:t>
            </w:r>
          </w:p>
        </w:tc>
        <w:tc>
          <w:tcPr>
            <w:tcW w:w="6614" w:type="dxa"/>
            <w:gridSpan w:val="10"/>
            <w:vAlign w:val="center"/>
          </w:tcPr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产权资质（名）；股权资质（名）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；</w:t>
            </w: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房地产资质（名）</w:t>
            </w:r>
          </w:p>
        </w:tc>
      </w:tr>
      <w:tr w:rsidR="00387998" w:rsidRPr="00841718" w:rsidTr="005B666F">
        <w:trPr>
          <w:trHeight w:val="2587"/>
        </w:trPr>
        <w:tc>
          <w:tcPr>
            <w:tcW w:w="8522" w:type="dxa"/>
            <w:gridSpan w:val="12"/>
          </w:tcPr>
          <w:p w:rsidR="0038799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B4D27">
              <w:rPr>
                <w:rFonts w:ascii="仿宋_GB2312" w:eastAsia="仿宋_GB2312" w:hAnsi="宋体" w:cs="仿宋_GB2312"/>
                <w:sz w:val="24"/>
                <w:szCs w:val="24"/>
              </w:rPr>
              <w:t>2015-2016</w:t>
            </w:r>
            <w:r w:rsidRPr="001B4D27">
              <w:rPr>
                <w:rFonts w:ascii="仿宋_GB2312" w:eastAsia="仿宋_GB2312" w:hAnsi="宋体" w:cs="仿宋_GB2312" w:hint="eastAsia"/>
                <w:sz w:val="24"/>
                <w:szCs w:val="24"/>
              </w:rPr>
              <w:t>年国有资产或产权、股权类相关业务处置以及其它重大业务</w:t>
            </w: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典型案例</w:t>
            </w:r>
            <w:r w:rsidRPr="001B4D27">
              <w:rPr>
                <w:rFonts w:ascii="仿宋_GB2312" w:eastAsia="仿宋_GB2312" w:hAnsi="宋体" w:cs="仿宋_GB2312" w:hint="eastAsia"/>
                <w:sz w:val="24"/>
                <w:szCs w:val="24"/>
              </w:rPr>
              <w:t>；</w:t>
            </w:r>
            <w:r w:rsidRPr="00841718">
              <w:rPr>
                <w:rFonts w:ascii="仿宋_GB2312" w:eastAsia="仿宋_GB2312" w:hAnsi="宋体" w:cs="仿宋_GB2312" w:hint="eastAsia"/>
                <w:sz w:val="24"/>
                <w:szCs w:val="24"/>
              </w:rPr>
              <w:t>（请另附页）</w:t>
            </w:r>
          </w:p>
          <w:p w:rsidR="0038799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387998" w:rsidRPr="00841718" w:rsidRDefault="00387998" w:rsidP="005B666F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6F2D8E" w:rsidRPr="00387998" w:rsidRDefault="00387998" w:rsidP="00387998">
      <w:pPr>
        <w:spacing w:line="360" w:lineRule="auto"/>
        <w:ind w:firstLineChars="100" w:firstLine="280"/>
        <w:rPr>
          <w:rFonts w:ascii="仿宋_GB2312" w:eastAsia="仿宋_GB2312" w:cs="Times New Roman"/>
          <w:sz w:val="28"/>
          <w:szCs w:val="28"/>
        </w:rPr>
      </w:pPr>
      <w:r w:rsidRPr="00290408">
        <w:rPr>
          <w:rFonts w:ascii="仿宋_GB2312" w:eastAsia="仿宋_GB2312" w:hAnsi="宋体" w:cs="仿宋_GB2312" w:hint="eastAsia"/>
          <w:sz w:val="28"/>
          <w:szCs w:val="28"/>
        </w:rPr>
        <w:t>制表机关：上海市商务委员会</w:t>
      </w:r>
      <w:bookmarkStart w:id="0" w:name="_GoBack"/>
      <w:bookmarkEnd w:id="0"/>
    </w:p>
    <w:sectPr w:rsidR="006F2D8E" w:rsidRPr="00387998" w:rsidSect="009033F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E8" w:rsidRDefault="00387998" w:rsidP="00387998">
    <w:pPr>
      <w:pStyle w:val="a3"/>
      <w:ind w:firstLineChars="4500" w:firstLine="810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98"/>
    <w:rsid w:val="00387998"/>
    <w:rsid w:val="006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79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7998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879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87998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3020mt</dc:creator>
  <cp:lastModifiedBy>3020mt</cp:lastModifiedBy>
  <cp:revision>1</cp:revision>
  <dcterms:created xsi:type="dcterms:W3CDTF">2017-09-04T06:15:00Z</dcterms:created>
  <dcterms:modified xsi:type="dcterms:W3CDTF">2017-09-04T06:16:00Z</dcterms:modified>
</cp:coreProperties>
</file>